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B3FFD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14:paraId="0C2CB119" w14:textId="77777777" w:rsidR="006047B2" w:rsidRDefault="000B45A9" w:rsidP="006047B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64F7">
        <w:rPr>
          <w:rFonts w:ascii="Times New Roman" w:hAnsi="Times New Roman" w:cs="Times New Roman"/>
          <w:b/>
          <w:sz w:val="28"/>
          <w:szCs w:val="28"/>
          <w:lang w:val="ru-RU"/>
        </w:rPr>
        <w:t>к проекту</w:t>
      </w:r>
      <w:r w:rsidR="00604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приказа</w:t>
      </w:r>
      <w:r w:rsidRPr="003F64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047B2" w:rsidRPr="00604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Министра финансов Республики Казахстан </w:t>
      </w:r>
    </w:p>
    <w:p w14:paraId="5B296919" w14:textId="10BD65F9" w:rsidR="003F64F7" w:rsidRPr="003F64F7" w:rsidRDefault="006047B2" w:rsidP="006047B2">
      <w:pPr>
        <w:pStyle w:val="a3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6047B2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приказ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»»</w:t>
      </w:r>
    </w:p>
    <w:p w14:paraId="5EB1CFAD" w14:textId="77777777" w:rsidR="000B45A9" w:rsidRDefault="003F64F7" w:rsidP="003F6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5A9" w:rsidRPr="000B45A9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14:paraId="667919C1" w14:textId="77777777" w:rsidR="00D53DA8" w:rsidRPr="000B45A9" w:rsidRDefault="00D53DA8" w:rsidP="00070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EDDEF42" w14:textId="77777777"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309144" w14:textId="77777777" w:rsidR="000B45A9" w:rsidRPr="000B45A9" w:rsidRDefault="000B45A9" w:rsidP="000C5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государственного органа-разработчика.</w:t>
      </w:r>
    </w:p>
    <w:p w14:paraId="6941B2D2" w14:textId="77777777"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Казахстан.</w:t>
      </w:r>
    </w:p>
    <w:p w14:paraId="7A0F1375" w14:textId="77777777" w:rsidR="00827F4B" w:rsidRPr="00827F4B" w:rsidRDefault="00827F4B" w:rsidP="00827F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27F4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035038E7" w14:textId="55ADB781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раз</w:t>
      </w:r>
      <w:r w:rsidR="00D53DA8">
        <w:rPr>
          <w:rFonts w:ascii="Times New Roman" w:hAnsi="Times New Roman" w:cs="Times New Roman"/>
          <w:sz w:val="28"/>
          <w:szCs w:val="28"/>
          <w:lang w:val="ru-RU"/>
        </w:rPr>
        <w:t>работан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827F4B" w:rsidRPr="00827F4B">
        <w:rPr>
          <w:rFonts w:ascii="Times New Roman" w:hAnsi="Times New Roman" w:cs="Times New Roman"/>
          <w:sz w:val="28"/>
          <w:szCs w:val="28"/>
          <w:lang w:val="ru-RU"/>
        </w:rPr>
        <w:t>Законом Республики Казахстан от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br/>
      </w:r>
      <w:r w:rsidR="00827F4B" w:rsidRPr="00827F4B">
        <w:rPr>
          <w:rFonts w:ascii="Times New Roman" w:hAnsi="Times New Roman" w:cs="Times New Roman"/>
          <w:sz w:val="28"/>
          <w:szCs w:val="28"/>
          <w:lang w:val="ru-RU"/>
        </w:rPr>
        <w:t>19 сентября 2025 года 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>я оружия массового уничтожения».</w:t>
      </w:r>
      <w:r w:rsidR="001F66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A3AC8B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D1F13F0" w14:textId="77777777"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14:paraId="4C4C9496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Предполагаемые социально-экономические, правовые и (или) иные последствия для широкого круга населения в случае принятия проекта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30ED1363" w14:textId="77777777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 социально-экономических и/или правовых последствий и не окажет влияни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на обеспечение национальной безопасности.</w:t>
      </w:r>
    </w:p>
    <w:p w14:paraId="120D8F17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629BCFB5" w14:textId="17134F1C" w:rsidR="00B45BC0" w:rsidRDefault="00B45BC0" w:rsidP="00B45B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5BC0">
        <w:rPr>
          <w:rFonts w:ascii="Times New Roman" w:hAnsi="Times New Roman" w:cs="Times New Roman"/>
          <w:sz w:val="28"/>
          <w:szCs w:val="28"/>
          <w:lang w:val="ru-RU"/>
        </w:rPr>
        <w:t>Целью Проекта является внесение изменений в приказ Министра фи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нансов Республики Казахстан от </w:t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 xml:space="preserve">15 февраля 2018 года № 193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>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 в соответствие с 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аконом Республики Казахстан от </w:t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 xml:space="preserve">19 сентября 2025 года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45BC0">
        <w:rPr>
          <w:rFonts w:ascii="Times New Roman" w:hAnsi="Times New Roman" w:cs="Times New Roman"/>
          <w:sz w:val="28"/>
          <w:szCs w:val="28"/>
          <w:lang w:val="ru-RU"/>
        </w:rPr>
        <w:t>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уничтожения», согласно которому в подпункте 14) пункта 1 статьи 13 Кодекса Республики Казахстан от 26 декабря 2017 года «О таможенном регулировании в Республике Казахстан» слова «и финансированию терроризма» заменены словами «, финансированию терроризма и финансированию распространения оружия массового уничтожения».</w:t>
      </w:r>
    </w:p>
    <w:p w14:paraId="14E9F30D" w14:textId="0E7C48C5" w:rsidR="00827F4B" w:rsidRPr="00B45BC0" w:rsidRDefault="000B45A9" w:rsidP="00B45B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6CE832CE" w14:textId="77777777" w:rsidR="00827F4B" w:rsidRDefault="000B45A9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C5BABD2" w14:textId="77777777" w:rsidR="00827F4B" w:rsidRDefault="0030383E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383E">
        <w:rPr>
          <w:rFonts w:ascii="Times New Roman" w:hAnsi="Times New Roman" w:cs="Times New Roman"/>
          <w:b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45A9" w:rsidRPr="000C5DC2">
        <w:rPr>
          <w:rFonts w:ascii="Times New Roman" w:hAnsi="Times New Roman" w:cs="Times New Roman"/>
          <w:b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28BF919A" w14:textId="77777777" w:rsidR="00827F4B" w:rsidRDefault="000B45A9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D176AA6" w14:textId="77777777" w:rsidR="00827F4B" w:rsidRDefault="0030383E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383E">
        <w:rPr>
          <w:rFonts w:ascii="Times New Roman" w:hAnsi="Times New Roman" w:cs="Times New Roman"/>
          <w:b/>
          <w:sz w:val="28"/>
          <w:szCs w:val="28"/>
          <w:lang w:val="ru-RU"/>
        </w:rPr>
        <w:t>8.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5A9" w:rsidRPr="000C5DC2">
        <w:rPr>
          <w:rFonts w:ascii="Times New Roman" w:hAnsi="Times New Roman" w:cs="Times New Roman"/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27F4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5211F6E0" w14:textId="16634942" w:rsidR="00D20E17" w:rsidRDefault="00D20E17" w:rsidP="00827F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Проект не повлечет снижени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и (или) увеличени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затрат субъектов частного предпринимательства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38E22B" w14:textId="77777777" w:rsid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FE327A" w14:textId="77777777" w:rsidR="00827F4B" w:rsidRDefault="00827F4B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98E1A6" w14:textId="77777777"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 финансов </w:t>
      </w:r>
    </w:p>
    <w:p w14:paraId="59157532" w14:textId="77777777" w:rsidR="000B45A9" w:rsidRPr="000C5DC2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Республики Казахстан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419A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419A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031F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М. Такиев</w:t>
      </w:r>
    </w:p>
    <w:p w14:paraId="273DDB7A" w14:textId="77777777"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19A8C5" w14:textId="77777777"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6C520C" w14:textId="77777777"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 w:rsidSect="00D51092">
      <w:headerReference w:type="default" r:id="rId8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4C950" w14:textId="77777777" w:rsidR="0011623B" w:rsidRDefault="0011623B">
      <w:pPr>
        <w:spacing w:after="0" w:line="240" w:lineRule="auto"/>
      </w:pPr>
      <w:r>
        <w:separator/>
      </w:r>
    </w:p>
  </w:endnote>
  <w:endnote w:type="continuationSeparator" w:id="0">
    <w:p w14:paraId="35B06A6A" w14:textId="77777777" w:rsidR="0011623B" w:rsidRDefault="0011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83815" w14:textId="77777777" w:rsidR="0011623B" w:rsidRDefault="0011623B">
      <w:pPr>
        <w:spacing w:after="0" w:line="240" w:lineRule="auto"/>
      </w:pPr>
      <w:r>
        <w:separator/>
      </w:r>
    </w:p>
  </w:footnote>
  <w:footnote w:type="continuationSeparator" w:id="0">
    <w:p w14:paraId="76172D2D" w14:textId="77777777" w:rsidR="0011623B" w:rsidRDefault="00116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20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B9B82C" w14:textId="6B3F3BD2" w:rsidR="00070DB8" w:rsidRPr="00070DB8" w:rsidRDefault="00070DB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0D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0D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17B5" w:rsidRPr="002917B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3DB56CA" w14:textId="77777777" w:rsidR="00070DB8" w:rsidRDefault="00070D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A9"/>
    <w:rsid w:val="00031F01"/>
    <w:rsid w:val="000468BE"/>
    <w:rsid w:val="000477DF"/>
    <w:rsid w:val="00070DB8"/>
    <w:rsid w:val="000869F2"/>
    <w:rsid w:val="00095597"/>
    <w:rsid w:val="000B45A9"/>
    <w:rsid w:val="000C5DC2"/>
    <w:rsid w:val="0011623B"/>
    <w:rsid w:val="00120E78"/>
    <w:rsid w:val="001B264F"/>
    <w:rsid w:val="001E237F"/>
    <w:rsid w:val="001F66AC"/>
    <w:rsid w:val="002101D9"/>
    <w:rsid w:val="00216AFE"/>
    <w:rsid w:val="002612DC"/>
    <w:rsid w:val="00265D08"/>
    <w:rsid w:val="002901E3"/>
    <w:rsid w:val="0029163D"/>
    <w:rsid w:val="002917B5"/>
    <w:rsid w:val="00297A2D"/>
    <w:rsid w:val="0030383E"/>
    <w:rsid w:val="00341C3B"/>
    <w:rsid w:val="003A2981"/>
    <w:rsid w:val="003F64F7"/>
    <w:rsid w:val="0040614B"/>
    <w:rsid w:val="00443033"/>
    <w:rsid w:val="004D4A2F"/>
    <w:rsid w:val="004E347A"/>
    <w:rsid w:val="00531F1F"/>
    <w:rsid w:val="00552D7E"/>
    <w:rsid w:val="005557B5"/>
    <w:rsid w:val="00562421"/>
    <w:rsid w:val="005629EE"/>
    <w:rsid w:val="005C1757"/>
    <w:rsid w:val="00601EDF"/>
    <w:rsid w:val="006047B2"/>
    <w:rsid w:val="00630006"/>
    <w:rsid w:val="00634BA4"/>
    <w:rsid w:val="00656F04"/>
    <w:rsid w:val="00673D4B"/>
    <w:rsid w:val="006913B2"/>
    <w:rsid w:val="006F0517"/>
    <w:rsid w:val="0073320D"/>
    <w:rsid w:val="007522B5"/>
    <w:rsid w:val="00827F4B"/>
    <w:rsid w:val="00837E99"/>
    <w:rsid w:val="00844284"/>
    <w:rsid w:val="008551DF"/>
    <w:rsid w:val="00926462"/>
    <w:rsid w:val="009333D2"/>
    <w:rsid w:val="00941408"/>
    <w:rsid w:val="009419AB"/>
    <w:rsid w:val="0095751C"/>
    <w:rsid w:val="009A27FF"/>
    <w:rsid w:val="009B7F90"/>
    <w:rsid w:val="009F48AC"/>
    <w:rsid w:val="00A10CBF"/>
    <w:rsid w:val="00A266C0"/>
    <w:rsid w:val="00A40805"/>
    <w:rsid w:val="00A9496E"/>
    <w:rsid w:val="00A96047"/>
    <w:rsid w:val="00AA5379"/>
    <w:rsid w:val="00AD49E4"/>
    <w:rsid w:val="00B10F7C"/>
    <w:rsid w:val="00B45BC0"/>
    <w:rsid w:val="00B52B56"/>
    <w:rsid w:val="00B67148"/>
    <w:rsid w:val="00B85ED5"/>
    <w:rsid w:val="00BB1C7F"/>
    <w:rsid w:val="00BC016A"/>
    <w:rsid w:val="00C91EDD"/>
    <w:rsid w:val="00CD198B"/>
    <w:rsid w:val="00CF0C36"/>
    <w:rsid w:val="00D20E17"/>
    <w:rsid w:val="00D47A66"/>
    <w:rsid w:val="00D51092"/>
    <w:rsid w:val="00D53DA8"/>
    <w:rsid w:val="00D60A2C"/>
    <w:rsid w:val="00D621C6"/>
    <w:rsid w:val="00D62F40"/>
    <w:rsid w:val="00D958BE"/>
    <w:rsid w:val="00D971E6"/>
    <w:rsid w:val="00DA7A08"/>
    <w:rsid w:val="00E20CC2"/>
    <w:rsid w:val="00E46424"/>
    <w:rsid w:val="00E67AA2"/>
    <w:rsid w:val="00E8010C"/>
    <w:rsid w:val="00E97532"/>
    <w:rsid w:val="00EE32C0"/>
    <w:rsid w:val="00F409FE"/>
    <w:rsid w:val="00F76869"/>
    <w:rsid w:val="00F93D12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A103CB"/>
  <w15:docId w15:val="{5709AFA5-32D4-4A42-8872-C25E0505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0DB8"/>
  </w:style>
  <w:style w:type="paragraph" w:styleId="a9">
    <w:name w:val="footer"/>
    <w:basedOn w:val="a"/>
    <w:link w:val="aa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0DB8"/>
  </w:style>
  <w:style w:type="character" w:styleId="ab">
    <w:name w:val="Strong"/>
    <w:basedOn w:val="a0"/>
    <w:uiPriority w:val="22"/>
    <w:qFormat/>
    <w:rsid w:val="00531F1F"/>
    <w:rPr>
      <w:b/>
      <w:bCs/>
    </w:rPr>
  </w:style>
  <w:style w:type="paragraph" w:styleId="ac">
    <w:name w:val="Normal (Web)"/>
    <w:basedOn w:val="a"/>
    <w:uiPriority w:val="99"/>
    <w:semiHidden/>
    <w:unhideWhenUsed/>
    <w:rsid w:val="0085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27F4B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443033"/>
    <w:rPr>
      <w:color w:val="9A1616"/>
      <w:sz w:val="24"/>
      <w:szCs w:val="24"/>
      <w:u w:val="single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CB349-6E27-4B26-A600-D8B69097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Окапова Асемгуль Бахытовна</cp:lastModifiedBy>
  <cp:revision>2</cp:revision>
  <cp:lastPrinted>2025-11-03T12:31:00Z</cp:lastPrinted>
  <dcterms:created xsi:type="dcterms:W3CDTF">2025-11-11T09:41:00Z</dcterms:created>
  <dcterms:modified xsi:type="dcterms:W3CDTF">2025-11-11T09:41:00Z</dcterms:modified>
</cp:coreProperties>
</file>